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8142" w14:textId="42F51ED5" w:rsidR="00266595" w:rsidRDefault="00C94FE2" w:rsidP="00266595">
      <w:pPr>
        <w:spacing w:line="240" w:lineRule="auto"/>
        <w:ind w:firstLine="0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</w:t>
      </w:r>
    </w:p>
    <w:p w14:paraId="6EE9B78C" w14:textId="3D5C69C5" w:rsidR="00C94FE2" w:rsidRPr="00920C2E" w:rsidRDefault="00266595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>
        <w:rPr>
          <w:rFonts w:ascii="Arial Narrow" w:hAnsi="Arial Narrow" w:cs="Arial"/>
          <w:b/>
          <w:spacing w:val="-3"/>
          <w:sz w:val="26"/>
          <w:szCs w:val="26"/>
        </w:rPr>
        <w:t xml:space="preserve">COMITÉS </w: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>CONSULTATIFS INTERAFRICAINS</w:t>
      </w:r>
    </w:p>
    <w:p w14:paraId="01A3DC20" w14:textId="77777777" w:rsidR="00447567" w:rsidRPr="00920C2E" w:rsidRDefault="00447567" w:rsidP="00447567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5D0B58C3" w14:textId="77777777" w:rsidR="00447567" w:rsidRPr="00920C2E" w:rsidRDefault="004E1FC3" w:rsidP="00447567">
      <w:pPr>
        <w:spacing w:line="240" w:lineRule="auto"/>
        <w:ind w:firstLine="0"/>
        <w:jc w:val="center"/>
        <w:rPr>
          <w:rFonts w:ascii="Arial Narrow" w:hAnsi="Arial Narrow" w:cs="Arial Narrow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 Narrow"/>
          <w:b/>
          <w:color w:val="000000"/>
          <w:spacing w:val="-2"/>
          <w:sz w:val="26"/>
          <w:szCs w:val="26"/>
        </w:rPr>
        <w:t>RAPPORT D’</w:t>
      </w:r>
      <w:r w:rsidR="00447567" w:rsidRPr="00920C2E">
        <w:rPr>
          <w:rFonts w:ascii="Arial Narrow" w:hAnsi="Arial Narrow" w:cs="Arial Narrow"/>
          <w:b/>
          <w:color w:val="000000"/>
          <w:spacing w:val="-2"/>
          <w:sz w:val="26"/>
          <w:szCs w:val="26"/>
        </w:rPr>
        <w:t>ACTIVITÉS</w:t>
      </w:r>
      <w:r w:rsidRPr="00920C2E">
        <w:rPr>
          <w:rFonts w:ascii="Arial Narrow" w:hAnsi="Arial Narrow" w:cs="Arial Narrow"/>
          <w:b/>
          <w:color w:val="000000"/>
          <w:spacing w:val="-2"/>
          <w:sz w:val="26"/>
          <w:szCs w:val="26"/>
        </w:rPr>
        <w:t xml:space="preserve"> </w:t>
      </w:r>
      <w:r w:rsidR="00447567" w:rsidRPr="00920C2E">
        <w:rPr>
          <w:rFonts w:ascii="Arial Narrow" w:hAnsi="Arial Narrow" w:cs="Arial Narrow"/>
          <w:b/>
          <w:color w:val="000000"/>
          <w:spacing w:val="-2"/>
          <w:sz w:val="26"/>
          <w:szCs w:val="26"/>
        </w:rPr>
        <w:t>PÉDAGOGIQUES</w:t>
      </w:r>
      <w:r w:rsidRPr="00920C2E">
        <w:rPr>
          <w:rFonts w:ascii="Arial Narrow" w:hAnsi="Arial Narrow" w:cs="Arial Narrow"/>
          <w:b/>
          <w:color w:val="000000"/>
          <w:spacing w:val="-2"/>
          <w:sz w:val="26"/>
          <w:szCs w:val="26"/>
        </w:rPr>
        <w:t xml:space="preserve"> DU CANDIDAT</w:t>
      </w:r>
    </w:p>
    <w:p w14:paraId="421334BF" w14:textId="20035C0B" w:rsidR="004E1FC3" w:rsidRPr="00920C2E" w:rsidRDefault="00447567" w:rsidP="00447567">
      <w:pPr>
        <w:spacing w:line="240" w:lineRule="auto"/>
        <w:ind w:firstLine="0"/>
        <w:jc w:val="center"/>
        <w:rPr>
          <w:rFonts w:ascii="Arial Narrow" w:hAnsi="Arial Narrow" w:cs="Arial Narrow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 Narrow"/>
          <w:color w:val="000000"/>
          <w:spacing w:val="-2"/>
          <w:sz w:val="26"/>
          <w:szCs w:val="26"/>
        </w:rPr>
        <w:t>DEUXIÈME</w:t>
      </w:r>
      <w:r w:rsidR="004E1FC3" w:rsidRPr="00920C2E">
        <w:rPr>
          <w:rFonts w:ascii="Arial Narrow" w:hAnsi="Arial Narrow" w:cs="Arial Narrow"/>
          <w:color w:val="000000"/>
          <w:spacing w:val="-2"/>
          <w:sz w:val="26"/>
          <w:szCs w:val="26"/>
        </w:rPr>
        <w:t xml:space="preserve"> PARTIE</w:t>
      </w:r>
    </w:p>
    <w:p w14:paraId="75DB68C3" w14:textId="77777777" w:rsidR="004E1FC3" w:rsidRPr="00920C2E" w:rsidRDefault="004E1FC3" w:rsidP="004E1FC3">
      <w:pPr>
        <w:pStyle w:val="Paragraphedeliste"/>
        <w:tabs>
          <w:tab w:val="center" w:pos="5918"/>
        </w:tabs>
        <w:suppressAutoHyphens/>
        <w:ind w:left="709" w:right="146"/>
        <w:rPr>
          <w:rFonts w:ascii="Arial Narrow" w:hAnsi="Arial Narrow" w:cs="Arial Narrow"/>
          <w:b/>
          <w:bCs/>
          <w:iCs/>
          <w:color w:val="000000"/>
          <w:spacing w:val="-2"/>
          <w:sz w:val="26"/>
          <w:szCs w:val="26"/>
        </w:rPr>
      </w:pPr>
    </w:p>
    <w:p w14:paraId="5C079C35" w14:textId="77777777" w:rsidR="00920C2E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012F548" w14:textId="6F4C8795" w:rsidR="00920C2E" w:rsidRPr="00920C2E" w:rsidRDefault="00920C2E" w:rsidP="00920C2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15592903"/>
          <w:placeholder>
            <w:docPart w:val="56EB1D2A7B0E4248ADB90E2751C1CF09"/>
          </w:placeholder>
          <w:showingPlcHdr/>
        </w:sdtPr>
        <w:sdtContent>
          <w:r w:rsidR="00507AFE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="00507AF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846140341"/>
          <w:placeholder>
            <w:docPart w:val="E344587419BA4A9FBA7D1DD83EE8582F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DE6DA80" w14:textId="589F9FA4" w:rsidR="00920C2E" w:rsidRPr="00920C2E" w:rsidRDefault="00920C2E" w:rsidP="00920C2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>Institution </w:t>
      </w:r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97143534"/>
          <w:placeholder>
            <w:docPart w:val="E601BB3880014D1EB10A667026D74101"/>
          </w:placeholder>
          <w:showingPlcHdr/>
        </w:sdtPr>
        <w:sdtContent>
          <w:r w:rsidR="00507AFE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="00507AF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381231515"/>
          <w:placeholder>
            <w:docPart w:val="E344587419BA4A9FBA7D1DD83EE8582F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C7DDEFD" w14:textId="3DD4337F" w:rsidR="00447567" w:rsidRPr="00920C2E" w:rsidRDefault="00447567" w:rsidP="00447567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36B36C9B" w14:textId="025EC994" w:rsidR="00920C2E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 xml:space="preserve">GRADE </w:t>
      </w:r>
      <w:r w:rsidR="00507AFE">
        <w:rPr>
          <w:rFonts w:ascii="Arial Narrow" w:hAnsi="Arial Narrow" w:cs="Arial"/>
          <w:b/>
          <w:color w:val="000000"/>
          <w:spacing w:val="-2"/>
          <w:sz w:val="26"/>
          <w:szCs w:val="26"/>
        </w:rPr>
        <w:t>POSTULÉ</w:t>
      </w:r>
    </w:p>
    <w:p w14:paraId="1C5A50F9" w14:textId="47F730CE" w:rsidR="00920C2E" w:rsidRPr="00920C2E" w:rsidRDefault="00507AFE" w:rsidP="00920C2E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507AFE">
        <w:rPr>
          <w:rFonts w:ascii="Arial Narrow" w:hAnsi="Arial Narrow" w:cs="Arial"/>
          <w:b/>
          <w:i/>
          <w:sz w:val="26"/>
          <w:szCs w:val="26"/>
        </w:rPr>
        <w:t>Maître</w:t>
      </w:r>
      <w:r w:rsidRPr="00507AFE">
        <w:rPr>
          <w:rFonts w:ascii="Arial Narrow" w:hAnsi="Arial Narrow" w:cs="Arial"/>
          <w:b/>
          <w:sz w:val="26"/>
          <w:szCs w:val="26"/>
        </w:rPr>
        <w:t>-</w:t>
      </w:r>
      <w:r w:rsidRPr="00507AFE">
        <w:rPr>
          <w:rFonts w:ascii="Arial Narrow" w:hAnsi="Arial Narrow" w:cs="Arial"/>
          <w:b/>
          <w:i/>
          <w:sz w:val="26"/>
          <w:szCs w:val="26"/>
        </w:rPr>
        <w:t>A</w:t>
      </w:r>
      <w:r w:rsidR="00920C2E" w:rsidRPr="00507AFE">
        <w:rPr>
          <w:rFonts w:ascii="Arial Narrow" w:hAnsi="Arial Narrow" w:cs="Arial"/>
          <w:b/>
          <w:i/>
          <w:sz w:val="26"/>
          <w:szCs w:val="26"/>
        </w:rPr>
        <w:t>ssistant</w:t>
      </w:r>
      <w:r w:rsidR="00920C2E" w:rsidRPr="00920C2E">
        <w:rPr>
          <w:rFonts w:ascii="Arial Narrow" w:hAnsi="Arial Narrow" w:cs="Arial"/>
          <w:sz w:val="26"/>
          <w:szCs w:val="26"/>
        </w:rPr>
        <w:t xml:space="preserve">  [</w:t>
      </w:r>
      <w:sdt>
        <w:sdtPr>
          <w:rPr>
            <w:rFonts w:ascii="Arial Narrow" w:hAnsi="Arial Narrow" w:cs="Arial"/>
            <w:sz w:val="26"/>
            <w:szCs w:val="26"/>
          </w:rPr>
          <w:id w:val="177081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C2E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920C2E" w:rsidRPr="00920C2E">
        <w:rPr>
          <w:rFonts w:ascii="Arial Narrow" w:hAnsi="Arial Narrow" w:cs="Arial"/>
          <w:sz w:val="26"/>
          <w:szCs w:val="26"/>
        </w:rPr>
        <w:t xml:space="preserve"> ]    </w:t>
      </w:r>
      <w:r w:rsidR="00920C2E" w:rsidRPr="00507AFE">
        <w:rPr>
          <w:rFonts w:ascii="Arial Narrow" w:hAnsi="Arial Narrow" w:cs="Arial"/>
          <w:b/>
          <w:i/>
          <w:sz w:val="26"/>
          <w:szCs w:val="26"/>
        </w:rPr>
        <w:tab/>
        <w:t xml:space="preserve"> Maître de Conférences</w:t>
      </w:r>
      <w:r w:rsidR="00920C2E" w:rsidRPr="00920C2E">
        <w:rPr>
          <w:rFonts w:ascii="Arial Narrow" w:hAnsi="Arial Narrow" w:cs="Arial"/>
          <w:sz w:val="26"/>
          <w:szCs w:val="26"/>
        </w:rPr>
        <w:t xml:space="preserve"> [</w:t>
      </w:r>
      <w:sdt>
        <w:sdtPr>
          <w:rPr>
            <w:rFonts w:ascii="Arial Narrow" w:hAnsi="Arial Narrow" w:cs="Arial"/>
            <w:sz w:val="26"/>
            <w:szCs w:val="26"/>
          </w:rPr>
          <w:id w:val="127975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C2E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920C2E" w:rsidRPr="00920C2E">
        <w:rPr>
          <w:rFonts w:ascii="Arial Narrow" w:hAnsi="Arial Narrow" w:cs="Arial"/>
          <w:sz w:val="26"/>
          <w:szCs w:val="26"/>
        </w:rPr>
        <w:t xml:space="preserve"> ]   </w:t>
      </w:r>
    </w:p>
    <w:p w14:paraId="4BC296B1" w14:textId="6585F184" w:rsidR="004E1FC3" w:rsidRPr="00507AFE" w:rsidRDefault="004E1FC3" w:rsidP="00447567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808080" w:themeColor="background1" w:themeShade="80"/>
          <w:spacing w:val="-2"/>
          <w:sz w:val="24"/>
          <w:szCs w:val="26"/>
        </w:rPr>
      </w:pPr>
      <w:r w:rsidRPr="00507AFE">
        <w:rPr>
          <w:rFonts w:ascii="Arial Narrow" w:hAnsi="Arial Narrow" w:cs="Arial"/>
          <w:b/>
          <w:i/>
          <w:iCs/>
          <w:color w:val="808080" w:themeColor="background1" w:themeShade="80"/>
          <w:spacing w:val="-2"/>
          <w:sz w:val="24"/>
          <w:szCs w:val="26"/>
        </w:rPr>
        <w:t>Avis de l’</w:t>
      </w:r>
      <w:r w:rsidR="00447567" w:rsidRPr="00507AFE">
        <w:rPr>
          <w:rFonts w:ascii="Arial Narrow" w:hAnsi="Arial Narrow" w:cs="Arial"/>
          <w:b/>
          <w:i/>
          <w:iCs/>
          <w:color w:val="808080" w:themeColor="background1" w:themeShade="80"/>
          <w:spacing w:val="-2"/>
          <w:sz w:val="24"/>
          <w:szCs w:val="26"/>
        </w:rPr>
        <w:t>Évaluateur</w:t>
      </w:r>
      <w:r w:rsidRPr="00507AFE">
        <w:rPr>
          <w:rFonts w:ascii="Arial Narrow" w:hAnsi="Arial Narrow" w:cs="Arial"/>
          <w:b/>
          <w:i/>
          <w:iCs/>
          <w:color w:val="808080" w:themeColor="background1" w:themeShade="80"/>
          <w:spacing w:val="-2"/>
          <w:sz w:val="24"/>
          <w:szCs w:val="26"/>
        </w:rPr>
        <w:t xml:space="preserve"> pédagogique désigné </w:t>
      </w:r>
    </w:p>
    <w:p w14:paraId="767ED691" w14:textId="3351AA8A" w:rsidR="00447567" w:rsidRPr="00920C2E" w:rsidRDefault="004E1FC3" w:rsidP="00AD4403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Dans le cas d'une inscription/homologation sur la liste d'aptitude aux fonctions de Maître-Assistant et Maître de Conférences, l’évaluateur Pédagogique désigné devra avoir assisté à deux</w:t>
      </w:r>
      <w:r w:rsidR="00912646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(2)</w:t>
      </w:r>
      <w:r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cours au moins dispensés par le postulant ; une séance de T. D. et une séance de T.P.</w:t>
      </w:r>
      <w:r w:rsidR="00912646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Le </w:t>
      </w:r>
      <w:proofErr w:type="gramStart"/>
      <w:r w:rsidR="00912646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rapport </w:t>
      </w:r>
      <w:r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</w:t>
      </w:r>
      <w:r w:rsidR="00912646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doit</w:t>
      </w:r>
      <w:proofErr w:type="gramEnd"/>
      <w:r w:rsidR="00912646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</w:t>
      </w:r>
      <w:r w:rsidR="00912646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faire </w:t>
      </w:r>
      <w:r w:rsidR="00912646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ressortir </w:t>
      </w:r>
      <w:r w:rsidR="00912646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pour chaque activité </w:t>
      </w:r>
      <w:r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ses appréciations </w:t>
      </w:r>
      <w:r w:rsidR="00912646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sur </w:t>
      </w:r>
      <w:r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:</w:t>
      </w:r>
      <w:r w:rsidR="00920C2E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</w:t>
      </w:r>
      <w:r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1) l'aisance scientifique du postulant</w:t>
      </w:r>
      <w:r w:rsidR="00920C2E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, </w:t>
      </w:r>
      <w:r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2) l'aptitude du postulant à susciter l'adhésion des étudiants</w:t>
      </w:r>
      <w:r w:rsidR="00920C2E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et </w:t>
      </w:r>
      <w:r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3) la facilité d'expression et </w:t>
      </w:r>
      <w:r w:rsidR="00912646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d</w:t>
      </w:r>
      <w:r w:rsidR="00912646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'élocution </w:t>
      </w:r>
      <w:r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du postulant</w:t>
      </w:r>
      <w:r w:rsidR="00447567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.</w:t>
      </w:r>
    </w:p>
    <w:tbl>
      <w:tblPr>
        <w:tblStyle w:val="Grilledutableau"/>
        <w:tblW w:w="1001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40"/>
        <w:gridCol w:w="75"/>
      </w:tblGrid>
      <w:tr w:rsidR="00920C2E" w14:paraId="3B56ECE1" w14:textId="77777777" w:rsidTr="00507AFE">
        <w:trPr>
          <w:gridAfter w:val="1"/>
          <w:wAfter w:w="70" w:type="dxa"/>
          <w:trHeight w:val="2469"/>
        </w:trPr>
        <w:tc>
          <w:tcPr>
            <w:tcW w:w="9940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66944351"/>
              <w:placeholder>
                <w:docPart w:val="EC693FB24CE442958BF220EBDB042CA9"/>
              </w:placeholder>
              <w:showingPlcHdr/>
            </w:sdtPr>
            <w:sdtContent>
              <w:p w14:paraId="4D9A8115" w14:textId="2E039BAE" w:rsidR="00920C2E" w:rsidRDefault="00920C2E" w:rsidP="00C01F27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1"/>
                    <w:sz w:val="26"/>
                    <w:szCs w:val="26"/>
                  </w:rPr>
                </w:pPr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p>
            </w:sdtContent>
          </w:sdt>
        </w:tc>
      </w:tr>
      <w:tr w:rsidR="00447567" w:rsidRPr="00920C2E" w14:paraId="4C3B0A30" w14:textId="77777777" w:rsidTr="00920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0015" w:type="dxa"/>
            <w:gridSpan w:val="2"/>
          </w:tcPr>
          <w:p w14:paraId="1D5B13AD" w14:textId="5B783F1F" w:rsidR="00447567" w:rsidRPr="0051736C" w:rsidRDefault="00F16498" w:rsidP="00507AFE">
            <w:pPr>
              <w:tabs>
                <w:tab w:val="left" w:pos="-720"/>
              </w:tabs>
              <w:suppressAutoHyphens/>
              <w:spacing w:line="240" w:lineRule="auto"/>
              <w:ind w:left="3545" w:right="146" w:firstLine="0"/>
              <w:jc w:val="left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L’</w:t>
            </w:r>
            <w:r w:rsidR="008A2EA7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é</w:t>
            </w:r>
            <w:r w:rsidR="00447567" w:rsidRPr="0051736C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valuateur pédagogique désigné</w:t>
            </w:r>
          </w:p>
          <w:p w14:paraId="4A0E9F13" w14:textId="007F2BBE" w:rsidR="00447567" w:rsidRPr="00920C2E" w:rsidRDefault="00447567" w:rsidP="00507AFE">
            <w:pPr>
              <w:tabs>
                <w:tab w:val="left" w:pos="-720"/>
              </w:tabs>
              <w:suppressAutoHyphens/>
              <w:spacing w:line="240" w:lineRule="auto"/>
              <w:ind w:left="3545"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Nom et Prénoms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554008942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2DF983D4" w14:textId="3479382F" w:rsidR="00447567" w:rsidRPr="00920C2E" w:rsidRDefault="00447567" w:rsidP="00507AFE">
            <w:pPr>
              <w:tabs>
                <w:tab w:val="left" w:pos="-720"/>
              </w:tabs>
              <w:suppressAutoHyphens/>
              <w:spacing w:line="240" w:lineRule="auto"/>
              <w:ind w:left="3545"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Institution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35985580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58433361" w14:textId="1CBED109" w:rsidR="00447567" w:rsidRPr="00920C2E" w:rsidRDefault="00447567" w:rsidP="00507AFE">
            <w:pPr>
              <w:tabs>
                <w:tab w:val="left" w:pos="-720"/>
              </w:tabs>
              <w:suppressAutoHyphens/>
              <w:spacing w:line="240" w:lineRule="auto"/>
              <w:ind w:left="3545"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89415886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7FADDE6D" w14:textId="5D568989" w:rsidR="00447567" w:rsidRPr="00920C2E" w:rsidRDefault="00447567" w:rsidP="00507AFE">
            <w:pPr>
              <w:tabs>
                <w:tab w:val="left" w:pos="-720"/>
              </w:tabs>
              <w:suppressAutoHyphens/>
              <w:spacing w:line="240" w:lineRule="auto"/>
              <w:ind w:left="3545"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Grade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127082300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  <w:tr w:rsidR="00447567" w:rsidRPr="00920C2E" w14:paraId="2BD9331D" w14:textId="77777777" w:rsidTr="00920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trHeight w:val="109"/>
        </w:trPr>
        <w:tc>
          <w:tcPr>
            <w:tcW w:w="10015" w:type="dxa"/>
            <w:gridSpan w:val="2"/>
          </w:tcPr>
          <w:p w14:paraId="7585DF6C" w14:textId="75FB547A" w:rsidR="00447567" w:rsidRPr="00920C2E" w:rsidRDefault="00447567" w:rsidP="00507AFE">
            <w:pPr>
              <w:tabs>
                <w:tab w:val="left" w:pos="-720"/>
              </w:tabs>
              <w:suppressAutoHyphens/>
              <w:spacing w:line="240" w:lineRule="auto"/>
              <w:ind w:left="2836" w:right="146" w:firstLine="0"/>
              <w:jc w:val="left"/>
              <w:rPr>
                <w:rFonts w:ascii="Arial Narrow" w:hAnsi="Arial Narrow" w:cs="Univers Condensed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59519536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73247046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4FA38FD4" w14:textId="77777777" w:rsidR="004E1FC3" w:rsidRPr="00920C2E" w:rsidRDefault="004E1FC3" w:rsidP="00507AFE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/>
          <w:color w:val="000000"/>
          <w:spacing w:val="-2"/>
          <w:sz w:val="26"/>
          <w:szCs w:val="26"/>
        </w:rPr>
      </w:pP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  <w:t>Signature</w:t>
      </w:r>
    </w:p>
    <w:p w14:paraId="4A136EAE" w14:textId="475B5125" w:rsidR="006109CD" w:rsidRDefault="00920C2E" w:rsidP="00507AFE">
      <w:pPr>
        <w:tabs>
          <w:tab w:val="center" w:pos="4513"/>
        </w:tabs>
        <w:suppressAutoHyphens/>
        <w:ind w:firstLine="0"/>
        <w:rPr>
          <w:rFonts w:ascii="Arial Narrow" w:hAnsi="Arial Narrow"/>
          <w:sz w:val="26"/>
          <w:szCs w:val="26"/>
        </w:rPr>
      </w:pPr>
      <w:r w:rsidRPr="00920C2E">
        <w:rPr>
          <w:rFonts w:ascii="Arial Narrow" w:hAnsi="Arial Narrow"/>
          <w:sz w:val="26"/>
          <w:szCs w:val="26"/>
        </w:rPr>
        <w:t xml:space="preserve"> </w:t>
      </w:r>
    </w:p>
    <w:p w14:paraId="7D25B780" w14:textId="77777777" w:rsidR="00435C86" w:rsidRDefault="00435C86" w:rsidP="00507AFE">
      <w:pPr>
        <w:tabs>
          <w:tab w:val="center" w:pos="4513"/>
        </w:tabs>
        <w:suppressAutoHyphens/>
        <w:ind w:firstLine="0"/>
        <w:rPr>
          <w:rFonts w:ascii="Arial Narrow" w:hAnsi="Arial Narrow"/>
          <w:sz w:val="26"/>
          <w:szCs w:val="26"/>
        </w:rPr>
      </w:pPr>
    </w:p>
    <w:p w14:paraId="1783CEAC" w14:textId="77777777" w:rsidR="00435C86" w:rsidRPr="00920C2E" w:rsidRDefault="00435C86" w:rsidP="00507AFE">
      <w:pPr>
        <w:tabs>
          <w:tab w:val="center" w:pos="4513"/>
        </w:tabs>
        <w:suppressAutoHyphens/>
        <w:ind w:firstLine="0"/>
        <w:rPr>
          <w:rFonts w:ascii="Arial Narrow" w:hAnsi="Arial Narrow" w:cs="Arial"/>
          <w:sz w:val="26"/>
          <w:szCs w:val="26"/>
        </w:rPr>
      </w:pPr>
    </w:p>
    <w:sectPr w:rsidR="00435C86" w:rsidRPr="00920C2E" w:rsidSect="004475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0FA4" w14:textId="77777777" w:rsidR="00B93DBF" w:rsidRDefault="00B93DBF" w:rsidP="00874F57">
      <w:pPr>
        <w:spacing w:before="0" w:line="240" w:lineRule="auto"/>
      </w:pPr>
      <w:r>
        <w:separator/>
      </w:r>
    </w:p>
  </w:endnote>
  <w:endnote w:type="continuationSeparator" w:id="0">
    <w:p w14:paraId="075FE158" w14:textId="77777777" w:rsidR="00B93DBF" w:rsidRDefault="00B93DBF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Condensed">
    <w:panose1 w:val="020B0606020202060204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01325756"/>
      <w:docPartObj>
        <w:docPartGallery w:val="Page Numbers (Bottom of Page)"/>
        <w:docPartUnique/>
      </w:docPartObj>
    </w:sdtPr>
    <w:sdtContent>
      <w:p w14:paraId="4495BA4A" w14:textId="77777777" w:rsidR="00546186" w:rsidRDefault="00546186" w:rsidP="005461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2</w:t>
        </w:r>
        <w:r>
          <w:rPr>
            <w:rStyle w:val="Numrodepage"/>
          </w:rPr>
          <w:fldChar w:fldCharType="end"/>
        </w:r>
      </w:p>
    </w:sdtContent>
  </w:sdt>
  <w:p w14:paraId="10D8974A" w14:textId="17809E5B" w:rsidR="008902A8" w:rsidRDefault="008902A8">
    <w:pPr>
      <w:pStyle w:val="Pieddepage"/>
      <w:jc w:val="right"/>
    </w:pPr>
  </w:p>
  <w:p w14:paraId="22AB461E" w14:textId="66EAC6A2" w:rsidR="00435C86" w:rsidRPr="00435C86" w:rsidRDefault="00435C86" w:rsidP="00435C86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</w:pPr>
    <w:r w:rsidRPr="00435C86"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  <w:t>RAPPORT D’ACTIVITÉS PÉDAGOGIQUES DU CANDIDAT - DEUXIÈME PARTIE</w:t>
    </w:r>
  </w:p>
  <w:p w14:paraId="14D810DC" w14:textId="25A0BE25" w:rsidR="008902A8" w:rsidRPr="00E41D45" w:rsidRDefault="00E41D45" w:rsidP="00E41D45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A6119B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4713" w14:textId="6DE23410" w:rsidR="00F178D9" w:rsidRPr="00E41D45" w:rsidRDefault="00E41D45" w:rsidP="00E41D45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A6119B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64BB" w14:textId="77777777" w:rsidR="00B93DBF" w:rsidRDefault="00B93DBF" w:rsidP="00874F57">
      <w:pPr>
        <w:spacing w:before="0" w:line="240" w:lineRule="auto"/>
      </w:pPr>
      <w:r>
        <w:separator/>
      </w:r>
    </w:p>
  </w:footnote>
  <w:footnote w:type="continuationSeparator" w:id="0">
    <w:p w14:paraId="469E5EAC" w14:textId="77777777" w:rsidR="00B93DBF" w:rsidRDefault="00B93DBF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5F4E" w14:textId="3DA8FD85" w:rsidR="00447567" w:rsidRDefault="00447567" w:rsidP="00447567">
    <w:pPr>
      <w:suppressAutoHyphens/>
      <w:spacing w:before="0" w:line="240" w:lineRule="auto"/>
      <w:ind w:firstLine="0"/>
      <w:jc w:val="center"/>
      <w:rPr>
        <w:rFonts w:ascii="Arial Narrow" w:hAnsi="Arial Narrow" w:cs="Arial"/>
        <w:b/>
        <w:bCs/>
        <w:spacing w:val="-3"/>
        <w:sz w:val="24"/>
        <w:szCs w:val="32"/>
      </w:rPr>
    </w:pPr>
    <w:r>
      <w:rPr>
        <w:rFonts w:ascii="Arial Narrow" w:hAnsi="Arial Narrow" w:cs="Arial"/>
        <w:b/>
        <w:bCs/>
        <w:noProof/>
        <w:spacing w:val="-3"/>
        <w:sz w:val="24"/>
        <w:szCs w:val="32"/>
      </w:rPr>
      <w:drawing>
        <wp:anchor distT="0" distB="0" distL="114300" distR="114300" simplePos="0" relativeHeight="251661312" behindDoc="0" locked="0" layoutInCell="1" allowOverlap="1" wp14:anchorId="3FF3E8E6" wp14:editId="2BBFD9F1">
          <wp:simplePos x="0" y="0"/>
          <wp:positionH relativeFrom="margin">
            <wp:align>left</wp:align>
          </wp:positionH>
          <wp:positionV relativeFrom="margin">
            <wp:posOffset>-1102360</wp:posOffset>
          </wp:positionV>
          <wp:extent cx="914324" cy="1024043"/>
          <wp:effectExtent l="0" t="0" r="635" b="508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324" cy="102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5EF008" w14:textId="5E715A7B" w:rsidR="00447567" w:rsidRDefault="00447567" w:rsidP="00447567">
    <w:pPr>
      <w:suppressAutoHyphens/>
      <w:spacing w:before="0" w:line="240" w:lineRule="auto"/>
      <w:ind w:firstLine="0"/>
      <w:rPr>
        <w:rFonts w:ascii="Arial Narrow" w:hAnsi="Arial Narrow" w:cs="Arial"/>
        <w:b/>
        <w:bCs/>
        <w:spacing w:val="-3"/>
        <w:sz w:val="24"/>
        <w:szCs w:val="32"/>
      </w:rPr>
    </w:pPr>
  </w:p>
  <w:p w14:paraId="5F2B1B53" w14:textId="1DC47AD8" w:rsidR="00447567" w:rsidRPr="00C94FE2" w:rsidRDefault="00447567" w:rsidP="00447567">
    <w:pPr>
      <w:suppressAutoHyphens/>
      <w:spacing w:before="0" w:line="240" w:lineRule="auto"/>
      <w:ind w:firstLine="0"/>
      <w:jc w:val="center"/>
      <w:rPr>
        <w:rFonts w:ascii="Arial Narrow" w:hAnsi="Arial Narrow" w:cs="Arial"/>
        <w:b/>
        <w:bCs/>
        <w:spacing w:val="-3"/>
        <w:sz w:val="24"/>
        <w:szCs w:val="32"/>
      </w:rPr>
    </w:pPr>
    <w:r w:rsidRPr="00C94FE2">
      <w:rPr>
        <w:rFonts w:ascii="Arial Narrow" w:hAnsi="Arial Narrow" w:cs="Arial"/>
        <w:b/>
        <w:bCs/>
        <w:spacing w:val="-3"/>
        <w:sz w:val="24"/>
        <w:szCs w:val="32"/>
      </w:rPr>
      <w:t>CONSEIL AFRICAIN ET MALGACHE POUR L'ENSEIGNEMENT SUPÉRIEUR</w:t>
    </w:r>
  </w:p>
  <w:p w14:paraId="13C436BE" w14:textId="77777777" w:rsidR="00447567" w:rsidRPr="00C94FE2" w:rsidRDefault="00447567" w:rsidP="00447567">
    <w:pPr>
      <w:pStyle w:val="Titre1"/>
      <w:spacing w:before="0" w:after="0" w:line="240" w:lineRule="auto"/>
      <w:jc w:val="center"/>
      <w:rPr>
        <w:sz w:val="18"/>
        <w:szCs w:val="16"/>
        <w:lang w:val="en-US"/>
      </w:rPr>
    </w:pPr>
    <w:r w:rsidRPr="00C94FE2">
      <w:rPr>
        <w:sz w:val="18"/>
        <w:szCs w:val="16"/>
        <w:lang w:val="en-US"/>
      </w:rPr>
      <w:t>01 BP 134 OUAGADOUGOU 01 (BURKINA FASO)</w:t>
    </w:r>
  </w:p>
  <w:p w14:paraId="6974C69A" w14:textId="033EB409" w:rsidR="00447567" w:rsidRPr="00C94FE2" w:rsidRDefault="00447567" w:rsidP="00447567">
    <w:pPr>
      <w:pStyle w:val="Titre1"/>
      <w:spacing w:before="0" w:after="0" w:line="240" w:lineRule="auto"/>
      <w:jc w:val="center"/>
      <w:rPr>
        <w:sz w:val="18"/>
        <w:szCs w:val="16"/>
        <w:lang w:val="en-US"/>
      </w:rPr>
    </w:pPr>
    <w:r w:rsidRPr="00C94FE2">
      <w:rPr>
        <w:sz w:val="18"/>
        <w:szCs w:val="16"/>
        <w:lang w:val="en-US"/>
      </w:rPr>
      <w:t>TEL (226) 25 36 81 46 - FAX (226) 25 36 85 73 - Email: cames@lecames.org</w:t>
    </w:r>
  </w:p>
  <w:p w14:paraId="506DDCAE" w14:textId="77777777" w:rsidR="00447567" w:rsidRDefault="00447567" w:rsidP="00C94FE2">
    <w:pPr>
      <w:pStyle w:val="En-tte"/>
      <w:ind w:firstLine="0"/>
      <w:rPr>
        <w:lang w:val="en-US"/>
      </w:rPr>
    </w:pPr>
  </w:p>
  <w:p w14:paraId="21B7F082" w14:textId="77777777" w:rsidR="00447567" w:rsidRPr="00C94FE2" w:rsidRDefault="00447567" w:rsidP="00C94FE2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637C" w14:textId="77777777" w:rsidR="00266595" w:rsidRPr="00B155F4" w:rsidRDefault="00266595" w:rsidP="00266595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0A2FFF7A" wp14:editId="6E6893C7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59735A6C" w14:textId="77777777" w:rsidR="00266595" w:rsidRPr="00B155F4" w:rsidRDefault="00266595" w:rsidP="00266595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3960BAED" w14:textId="77777777" w:rsidR="00266595" w:rsidRPr="00446AE5" w:rsidRDefault="00266595" w:rsidP="00266595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4EEFD9D5" w14:textId="77777777" w:rsidR="00266595" w:rsidRPr="00446AE5" w:rsidRDefault="00266595" w:rsidP="00266595">
    <w:pPr>
      <w:pStyle w:val="En-tte"/>
      <w:rPr>
        <w:lang w:val="en-US"/>
      </w:rPr>
    </w:pPr>
  </w:p>
  <w:p w14:paraId="6284A202" w14:textId="77777777" w:rsidR="00266595" w:rsidRPr="00446AE5" w:rsidRDefault="00266595" w:rsidP="00266595">
    <w:pPr>
      <w:pStyle w:val="En-tte"/>
      <w:rPr>
        <w:lang w:val="en-US"/>
      </w:rPr>
    </w:pPr>
  </w:p>
  <w:p w14:paraId="3BA74186" w14:textId="2A23A6E9" w:rsidR="00C94FE2" w:rsidRPr="00266595" w:rsidRDefault="00C94FE2" w:rsidP="00266595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5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6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9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0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3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5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2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3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5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6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7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852721007">
    <w:abstractNumId w:val="27"/>
  </w:num>
  <w:num w:numId="2" w16cid:durableId="1550414188">
    <w:abstractNumId w:val="6"/>
  </w:num>
  <w:num w:numId="3" w16cid:durableId="571503351">
    <w:abstractNumId w:val="11"/>
  </w:num>
  <w:num w:numId="4" w16cid:durableId="1714884822">
    <w:abstractNumId w:val="13"/>
  </w:num>
  <w:num w:numId="5" w16cid:durableId="2067600885">
    <w:abstractNumId w:val="4"/>
  </w:num>
  <w:num w:numId="6" w16cid:durableId="1824663979">
    <w:abstractNumId w:val="15"/>
  </w:num>
  <w:num w:numId="7" w16cid:durableId="477501234">
    <w:abstractNumId w:val="20"/>
  </w:num>
  <w:num w:numId="8" w16cid:durableId="906065162">
    <w:abstractNumId w:val="14"/>
  </w:num>
  <w:num w:numId="9" w16cid:durableId="2071420305">
    <w:abstractNumId w:val="21"/>
  </w:num>
  <w:num w:numId="10" w16cid:durableId="1845633404">
    <w:abstractNumId w:val="0"/>
  </w:num>
  <w:num w:numId="11" w16cid:durableId="133646831">
    <w:abstractNumId w:val="16"/>
  </w:num>
  <w:num w:numId="12" w16cid:durableId="362443085">
    <w:abstractNumId w:val="5"/>
  </w:num>
  <w:num w:numId="13" w16cid:durableId="626082001">
    <w:abstractNumId w:val="8"/>
  </w:num>
  <w:num w:numId="14" w16cid:durableId="1150293295">
    <w:abstractNumId w:val="17"/>
  </w:num>
  <w:num w:numId="15" w16cid:durableId="709308742">
    <w:abstractNumId w:val="1"/>
  </w:num>
  <w:num w:numId="16" w16cid:durableId="1672753338">
    <w:abstractNumId w:val="7"/>
  </w:num>
  <w:num w:numId="17" w16cid:durableId="821235783">
    <w:abstractNumId w:val="12"/>
  </w:num>
  <w:num w:numId="18" w16cid:durableId="179854397">
    <w:abstractNumId w:val="26"/>
  </w:num>
  <w:num w:numId="19" w16cid:durableId="1601832799">
    <w:abstractNumId w:val="9"/>
  </w:num>
  <w:num w:numId="20" w16cid:durableId="865600601">
    <w:abstractNumId w:val="25"/>
  </w:num>
  <w:num w:numId="21" w16cid:durableId="2116316797">
    <w:abstractNumId w:val="28"/>
  </w:num>
  <w:num w:numId="22" w16cid:durableId="1036008119">
    <w:abstractNumId w:val="3"/>
  </w:num>
  <w:num w:numId="23" w16cid:durableId="1997418855">
    <w:abstractNumId w:val="2"/>
  </w:num>
  <w:num w:numId="24" w16cid:durableId="299304822">
    <w:abstractNumId w:val="18"/>
  </w:num>
  <w:num w:numId="25" w16cid:durableId="641233286">
    <w:abstractNumId w:val="10"/>
  </w:num>
  <w:num w:numId="26" w16cid:durableId="594442950">
    <w:abstractNumId w:val="22"/>
  </w:num>
  <w:num w:numId="27" w16cid:durableId="23606274">
    <w:abstractNumId w:val="23"/>
  </w:num>
  <w:num w:numId="28" w16cid:durableId="818960240">
    <w:abstractNumId w:val="24"/>
  </w:num>
  <w:num w:numId="29" w16cid:durableId="13068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111D6"/>
    <w:rsid w:val="000145C4"/>
    <w:rsid w:val="000278A4"/>
    <w:rsid w:val="00056A42"/>
    <w:rsid w:val="0009430C"/>
    <w:rsid w:val="00097020"/>
    <w:rsid w:val="000B35E8"/>
    <w:rsid w:val="001349A9"/>
    <w:rsid w:val="0014242A"/>
    <w:rsid w:val="00165E1D"/>
    <w:rsid w:val="00166E3B"/>
    <w:rsid w:val="001726FC"/>
    <w:rsid w:val="001732B0"/>
    <w:rsid w:val="00173F66"/>
    <w:rsid w:val="0018229E"/>
    <w:rsid w:val="00183307"/>
    <w:rsid w:val="001C07A3"/>
    <w:rsid w:val="001F2930"/>
    <w:rsid w:val="002150BA"/>
    <w:rsid w:val="00226EB9"/>
    <w:rsid w:val="0023333B"/>
    <w:rsid w:val="0023627C"/>
    <w:rsid w:val="002632E3"/>
    <w:rsid w:val="00266595"/>
    <w:rsid w:val="002A2770"/>
    <w:rsid w:val="002B0ACA"/>
    <w:rsid w:val="002F5895"/>
    <w:rsid w:val="0033015B"/>
    <w:rsid w:val="00356CB9"/>
    <w:rsid w:val="00360948"/>
    <w:rsid w:val="003630C4"/>
    <w:rsid w:val="00370F95"/>
    <w:rsid w:val="00374918"/>
    <w:rsid w:val="00375DFC"/>
    <w:rsid w:val="003A58A1"/>
    <w:rsid w:val="003C42F9"/>
    <w:rsid w:val="003C74B7"/>
    <w:rsid w:val="0041382A"/>
    <w:rsid w:val="00435C86"/>
    <w:rsid w:val="00435E88"/>
    <w:rsid w:val="00447567"/>
    <w:rsid w:val="00453988"/>
    <w:rsid w:val="004E1FC3"/>
    <w:rsid w:val="00502670"/>
    <w:rsid w:val="00507AFE"/>
    <w:rsid w:val="0051736C"/>
    <w:rsid w:val="0054369D"/>
    <w:rsid w:val="00546186"/>
    <w:rsid w:val="00550DCC"/>
    <w:rsid w:val="00554335"/>
    <w:rsid w:val="00572CF3"/>
    <w:rsid w:val="005A4085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75C75"/>
    <w:rsid w:val="0069004D"/>
    <w:rsid w:val="006C08F2"/>
    <w:rsid w:val="006C60CF"/>
    <w:rsid w:val="006D2094"/>
    <w:rsid w:val="00703F27"/>
    <w:rsid w:val="00717430"/>
    <w:rsid w:val="00747B15"/>
    <w:rsid w:val="00770211"/>
    <w:rsid w:val="007C1012"/>
    <w:rsid w:val="007C40CF"/>
    <w:rsid w:val="007C7776"/>
    <w:rsid w:val="007D0A5A"/>
    <w:rsid w:val="007D0C18"/>
    <w:rsid w:val="007E0CEE"/>
    <w:rsid w:val="007F4319"/>
    <w:rsid w:val="00817D3F"/>
    <w:rsid w:val="00837683"/>
    <w:rsid w:val="00844D24"/>
    <w:rsid w:val="00855048"/>
    <w:rsid w:val="00874F57"/>
    <w:rsid w:val="008902A8"/>
    <w:rsid w:val="008A2EA7"/>
    <w:rsid w:val="008B30BC"/>
    <w:rsid w:val="008B3E41"/>
    <w:rsid w:val="008F04C4"/>
    <w:rsid w:val="009115A4"/>
    <w:rsid w:val="00912646"/>
    <w:rsid w:val="0091583D"/>
    <w:rsid w:val="00920C2E"/>
    <w:rsid w:val="009214F0"/>
    <w:rsid w:val="00941EEE"/>
    <w:rsid w:val="00943954"/>
    <w:rsid w:val="00943F55"/>
    <w:rsid w:val="009808DB"/>
    <w:rsid w:val="00980BCD"/>
    <w:rsid w:val="009A0143"/>
    <w:rsid w:val="00A17D4B"/>
    <w:rsid w:val="00A17ED5"/>
    <w:rsid w:val="00A370C5"/>
    <w:rsid w:val="00A6119B"/>
    <w:rsid w:val="00A621EE"/>
    <w:rsid w:val="00A72586"/>
    <w:rsid w:val="00A74AA0"/>
    <w:rsid w:val="00A804F4"/>
    <w:rsid w:val="00A8588D"/>
    <w:rsid w:val="00A93E84"/>
    <w:rsid w:val="00AD4403"/>
    <w:rsid w:val="00B551CC"/>
    <w:rsid w:val="00B93DBF"/>
    <w:rsid w:val="00BA1844"/>
    <w:rsid w:val="00BA6F50"/>
    <w:rsid w:val="00BC5514"/>
    <w:rsid w:val="00BE0CA7"/>
    <w:rsid w:val="00C16E2C"/>
    <w:rsid w:val="00C27B07"/>
    <w:rsid w:val="00C53447"/>
    <w:rsid w:val="00C62FFA"/>
    <w:rsid w:val="00C810F9"/>
    <w:rsid w:val="00C81165"/>
    <w:rsid w:val="00C94FE2"/>
    <w:rsid w:val="00CB5563"/>
    <w:rsid w:val="00CD7916"/>
    <w:rsid w:val="00D46F4F"/>
    <w:rsid w:val="00D57492"/>
    <w:rsid w:val="00D73FD4"/>
    <w:rsid w:val="00D9769D"/>
    <w:rsid w:val="00DC1003"/>
    <w:rsid w:val="00DE452B"/>
    <w:rsid w:val="00E0013D"/>
    <w:rsid w:val="00E41D45"/>
    <w:rsid w:val="00E60B27"/>
    <w:rsid w:val="00E74F6B"/>
    <w:rsid w:val="00E86630"/>
    <w:rsid w:val="00E9639A"/>
    <w:rsid w:val="00EA6DCD"/>
    <w:rsid w:val="00EB1210"/>
    <w:rsid w:val="00EB17F2"/>
    <w:rsid w:val="00EE2276"/>
    <w:rsid w:val="00EE3FE9"/>
    <w:rsid w:val="00EF7D18"/>
    <w:rsid w:val="00F16498"/>
    <w:rsid w:val="00F178D9"/>
    <w:rsid w:val="00F41570"/>
    <w:rsid w:val="00F4508B"/>
    <w:rsid w:val="00F467D6"/>
    <w:rsid w:val="00F52AC0"/>
    <w:rsid w:val="00FB58E3"/>
    <w:rsid w:val="00FD47CB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F41570"/>
    <w:pPr>
      <w:spacing w:after="0" w:line="240" w:lineRule="auto"/>
    </w:pPr>
    <w:rPr>
      <w:rFonts w:ascii="Times New Roman" w:hAnsi="Times New Roman"/>
    </w:rPr>
  </w:style>
  <w:style w:type="character" w:styleId="Numrodepage">
    <w:name w:val="page number"/>
    <w:basedOn w:val="Policepardfaut"/>
    <w:uiPriority w:val="99"/>
    <w:semiHidden/>
    <w:unhideWhenUsed/>
    <w:rsid w:val="0054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D0FF-7BC7-4FD0-B9D8-C9F3BC181EDE}"/>
      </w:docPartPr>
      <w:docPartBody>
        <w:p w:rsidR="00C3053B" w:rsidRDefault="000A09F4"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44587419BA4A9FBA7D1DD83EE85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ACD08-6C4D-4EB5-9C75-0170DC991D53}"/>
      </w:docPartPr>
      <w:docPartBody>
        <w:p w:rsidR="0014344C" w:rsidRDefault="00D0508D" w:rsidP="00D0508D">
          <w:pPr>
            <w:pStyle w:val="E344587419BA4A9FBA7D1DD83EE8582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693FB24CE442958BF220EBDB042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355CA-92DA-4CCF-B43E-E3E543ED50A2}"/>
      </w:docPartPr>
      <w:docPartBody>
        <w:p w:rsidR="0014344C" w:rsidRDefault="00D0508D" w:rsidP="00D0508D">
          <w:pPr>
            <w:pStyle w:val="EC693FB24CE442958BF220EBDB042CA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6EB1D2A7B0E4248ADB90E2751C1C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2A826-903E-496E-917C-7FECECD600B7}"/>
      </w:docPartPr>
      <w:docPartBody>
        <w:p w:rsidR="0014344C" w:rsidRDefault="00D0508D" w:rsidP="00D0508D">
          <w:pPr>
            <w:pStyle w:val="56EB1D2A7B0E4248ADB90E2751C1CF0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01BB3880014D1EB10A667026D741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2204A-392E-4314-8716-6745B6D16934}"/>
      </w:docPartPr>
      <w:docPartBody>
        <w:p w:rsidR="0014344C" w:rsidRDefault="00D0508D" w:rsidP="00D0508D">
          <w:pPr>
            <w:pStyle w:val="E601BB3880014D1EB10A667026D7410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Condensed"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92AA5"/>
    <w:rsid w:val="000A09F4"/>
    <w:rsid w:val="0014344C"/>
    <w:rsid w:val="00197282"/>
    <w:rsid w:val="00226BC3"/>
    <w:rsid w:val="003E155F"/>
    <w:rsid w:val="004D000F"/>
    <w:rsid w:val="004F64EF"/>
    <w:rsid w:val="00527435"/>
    <w:rsid w:val="00543ED7"/>
    <w:rsid w:val="00646CBE"/>
    <w:rsid w:val="00782081"/>
    <w:rsid w:val="009C15F4"/>
    <w:rsid w:val="009F2602"/>
    <w:rsid w:val="00BF138E"/>
    <w:rsid w:val="00C3053B"/>
    <w:rsid w:val="00CD043E"/>
    <w:rsid w:val="00D0508D"/>
    <w:rsid w:val="00DC1CE8"/>
    <w:rsid w:val="00E111CE"/>
    <w:rsid w:val="00F23D30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08D"/>
    <w:rPr>
      <w:color w:val="808080"/>
    </w:rPr>
  </w:style>
  <w:style w:type="paragraph" w:customStyle="1" w:styleId="E344587419BA4A9FBA7D1DD83EE8582F">
    <w:name w:val="E344587419BA4A9FBA7D1DD83EE8582F"/>
    <w:rsid w:val="00D0508D"/>
  </w:style>
  <w:style w:type="paragraph" w:customStyle="1" w:styleId="EC693FB24CE442958BF220EBDB042CA9">
    <w:name w:val="EC693FB24CE442958BF220EBDB042CA9"/>
    <w:rsid w:val="00D0508D"/>
  </w:style>
  <w:style w:type="paragraph" w:customStyle="1" w:styleId="56EB1D2A7B0E4248ADB90E2751C1CF09">
    <w:name w:val="56EB1D2A7B0E4248ADB90E2751C1CF09"/>
    <w:rsid w:val="00D0508D"/>
  </w:style>
  <w:style w:type="paragraph" w:customStyle="1" w:styleId="E601BB3880014D1EB10A667026D74101">
    <w:name w:val="E601BB3880014D1EB10A667026D74101"/>
    <w:rsid w:val="00D0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A646-0115-461D-91FE-6CF974FF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2015-02-17T19:25:00Z</cp:lastPrinted>
  <dcterms:created xsi:type="dcterms:W3CDTF">2023-09-19T13:27:00Z</dcterms:created>
  <dcterms:modified xsi:type="dcterms:W3CDTF">2023-09-19T13:27:00Z</dcterms:modified>
</cp:coreProperties>
</file>